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EDF" w:rsidRPr="004F56E1" w:rsidRDefault="00D74EDF" w:rsidP="00D74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E1">
        <w:rPr>
          <w:rFonts w:ascii="Times New Roman" w:hAnsi="Times New Roman" w:cs="Times New Roman"/>
          <w:b/>
          <w:sz w:val="28"/>
          <w:szCs w:val="28"/>
        </w:rPr>
        <w:t>Slovenská technická univerzita v Bratislave</w:t>
      </w:r>
    </w:p>
    <w:p w:rsidR="00D74EDF" w:rsidRPr="004F56E1" w:rsidRDefault="00D74EDF" w:rsidP="00D74ED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6E1">
        <w:rPr>
          <w:rFonts w:ascii="Times New Roman" w:hAnsi="Times New Roman" w:cs="Times New Roman"/>
          <w:b/>
          <w:i/>
          <w:sz w:val="28"/>
          <w:szCs w:val="28"/>
        </w:rPr>
        <w:t>Fakulta chemickej a potravinárskej technológie</w:t>
      </w:r>
    </w:p>
    <w:p w:rsidR="00D74EDF" w:rsidRPr="004F56E1" w:rsidRDefault="00D74EDF" w:rsidP="00D74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E1">
        <w:rPr>
          <w:rFonts w:ascii="Times New Roman" w:hAnsi="Times New Roman" w:cs="Times New Roman"/>
          <w:b/>
          <w:sz w:val="28"/>
          <w:szCs w:val="28"/>
        </w:rPr>
        <w:t>Ústav chemického a environmentálneho inžinierstva</w:t>
      </w:r>
    </w:p>
    <w:p w:rsidR="00D74EDF" w:rsidRPr="004F56E1" w:rsidRDefault="00D74EDF" w:rsidP="00D74E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E1">
        <w:rPr>
          <w:rFonts w:ascii="Times New Roman" w:hAnsi="Times New Roman" w:cs="Times New Roman"/>
          <w:b/>
          <w:sz w:val="28"/>
          <w:szCs w:val="28"/>
        </w:rPr>
        <w:t>Oddelenie chemického a biochemického inžinierstva</w:t>
      </w:r>
    </w:p>
    <w:p w:rsidR="00D74EDF" w:rsidRPr="00DB7E27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:rsidR="00D74EDF" w:rsidRDefault="00D74EDF" w:rsidP="00D74ED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4EDF" w:rsidRDefault="00D74EDF" w:rsidP="00D74EDF">
      <w:pPr>
        <w:rPr>
          <w:rFonts w:ascii="Times New Roman" w:hAnsi="Times New Roman" w:cs="Times New Roman"/>
          <w:sz w:val="24"/>
          <w:szCs w:val="24"/>
        </w:rPr>
      </w:pPr>
    </w:p>
    <w:p w:rsidR="00D74EDF" w:rsidRPr="005D45F7" w:rsidRDefault="00D74EDF" w:rsidP="00D74EDF">
      <w:pPr>
        <w:jc w:val="center"/>
        <w:rPr>
          <w:rFonts w:ascii="Times New Roman" w:hAnsi="Times New Roman" w:cs="Times New Roman"/>
          <w:b/>
          <w:sz w:val="48"/>
          <w:szCs w:val="28"/>
        </w:rPr>
      </w:pPr>
      <w:r w:rsidRPr="005D45F7">
        <w:rPr>
          <w:rFonts w:ascii="Times New Roman" w:hAnsi="Times New Roman" w:cs="Times New Roman"/>
          <w:b/>
          <w:sz w:val="48"/>
          <w:szCs w:val="28"/>
        </w:rPr>
        <w:t xml:space="preserve">Protokol </w:t>
      </w:r>
    </w:p>
    <w:p w:rsidR="00D74EDF" w:rsidRDefault="00D74EDF" w:rsidP="00D74E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 laboratórneho cvičenia z</w:t>
      </w:r>
      <w:r w:rsidR="00CE2403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E2403">
        <w:rPr>
          <w:rFonts w:ascii="Times New Roman" w:hAnsi="Times New Roman" w:cs="Times New Roman"/>
          <w:sz w:val="28"/>
          <w:szCs w:val="28"/>
        </w:rPr>
        <w:t>Separačných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403">
        <w:rPr>
          <w:rFonts w:ascii="Times New Roman" w:hAnsi="Times New Roman" w:cs="Times New Roman"/>
          <w:sz w:val="28"/>
          <w:szCs w:val="28"/>
        </w:rPr>
        <w:t>procesov</w:t>
      </w:r>
      <w:bookmarkStart w:id="0" w:name="_GoBack"/>
      <w:bookmarkEnd w:id="0"/>
    </w:p>
    <w:p w:rsidR="00D74EDF" w:rsidRDefault="00D74EDF" w:rsidP="00D74ED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74EDF" w:rsidRDefault="00D74EDF" w:rsidP="00D74EDF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71"/>
        <w:gridCol w:w="1189"/>
        <w:gridCol w:w="1850"/>
        <w:gridCol w:w="334"/>
        <w:gridCol w:w="1233"/>
        <w:gridCol w:w="951"/>
        <w:gridCol w:w="616"/>
        <w:gridCol w:w="1568"/>
      </w:tblGrid>
      <w:tr w:rsidR="00D74EDF" w:rsidTr="008A3802">
        <w:tc>
          <w:tcPr>
            <w:tcW w:w="2660" w:type="dxa"/>
            <w:gridSpan w:val="2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Práca číslo/variant</w:t>
            </w:r>
          </w:p>
        </w:tc>
        <w:tc>
          <w:tcPr>
            <w:tcW w:w="6552" w:type="dxa"/>
            <w:gridSpan w:val="6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:rsidTr="008A3802">
        <w:tc>
          <w:tcPr>
            <w:tcW w:w="2660" w:type="dxa"/>
            <w:gridSpan w:val="2"/>
          </w:tcPr>
          <w:p w:rsidR="00D74EDF" w:rsidRDefault="00D74EDF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Názov práce</w:t>
            </w:r>
          </w:p>
        </w:tc>
        <w:tc>
          <w:tcPr>
            <w:tcW w:w="6552" w:type="dxa"/>
            <w:gridSpan w:val="6"/>
          </w:tcPr>
          <w:p w:rsidR="00D74EDF" w:rsidRDefault="00D74EDF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:rsidTr="00343083">
        <w:tc>
          <w:tcPr>
            <w:tcW w:w="2660" w:type="dxa"/>
            <w:gridSpan w:val="2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Mená  cvičiacich</w:t>
            </w:r>
          </w:p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študentov</w:t>
            </w:r>
          </w:p>
        </w:tc>
        <w:tc>
          <w:tcPr>
            <w:tcW w:w="2184" w:type="dxa"/>
            <w:gridSpan w:val="2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:rsidTr="00D1089D">
        <w:tc>
          <w:tcPr>
            <w:tcW w:w="2660" w:type="dxa"/>
            <w:gridSpan w:val="2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Klasifikácia</w:t>
            </w:r>
          </w:p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4" w:type="dxa"/>
            <w:gridSpan w:val="2"/>
          </w:tcPr>
          <w:p w:rsidR="00D74EDF" w:rsidRDefault="00D74EDF" w:rsidP="008A3802">
            <w:pPr>
              <w:spacing w:before="120" w:after="12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:rsidRPr="005172D1" w:rsidTr="008A3802">
        <w:tc>
          <w:tcPr>
            <w:tcW w:w="1471" w:type="dxa"/>
            <w:vAlign w:val="center"/>
          </w:tcPr>
          <w:p w:rsidR="00D74EDF" w:rsidRPr="005172D1" w:rsidRDefault="00D74EDF" w:rsidP="008A3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D1">
              <w:rPr>
                <w:rFonts w:ascii="Times New Roman" w:hAnsi="Times New Roman" w:cs="Times New Roman"/>
                <w:b/>
                <w:sz w:val="28"/>
                <w:szCs w:val="28"/>
              </w:rPr>
              <w:t>Ročník</w:t>
            </w:r>
          </w:p>
        </w:tc>
        <w:tc>
          <w:tcPr>
            <w:tcW w:w="1189" w:type="dxa"/>
          </w:tcPr>
          <w:p w:rsidR="00D74EDF" w:rsidRPr="005172D1" w:rsidRDefault="00D74EDF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50" w:type="dxa"/>
          </w:tcPr>
          <w:p w:rsidR="00D74EDF" w:rsidRPr="005172D1" w:rsidRDefault="00D74EDF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D1">
              <w:rPr>
                <w:rFonts w:ascii="Times New Roman" w:hAnsi="Times New Roman" w:cs="Times New Roman"/>
                <w:b/>
                <w:sz w:val="28"/>
                <w:szCs w:val="28"/>
              </w:rPr>
              <w:t>Študijná skupina</w:t>
            </w:r>
          </w:p>
        </w:tc>
        <w:tc>
          <w:tcPr>
            <w:tcW w:w="1567" w:type="dxa"/>
            <w:gridSpan w:val="2"/>
          </w:tcPr>
          <w:p w:rsidR="00D74EDF" w:rsidRPr="005172D1" w:rsidRDefault="00D74EDF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gridSpan w:val="2"/>
          </w:tcPr>
          <w:p w:rsidR="00D74EDF" w:rsidRPr="005172D1" w:rsidRDefault="00D74EDF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2D1">
              <w:rPr>
                <w:rFonts w:ascii="Times New Roman" w:hAnsi="Times New Roman" w:cs="Times New Roman"/>
                <w:b/>
                <w:sz w:val="28"/>
                <w:szCs w:val="28"/>
              </w:rPr>
              <w:t>Dátum cvičenia</w:t>
            </w:r>
          </w:p>
        </w:tc>
        <w:tc>
          <w:tcPr>
            <w:tcW w:w="1568" w:type="dxa"/>
          </w:tcPr>
          <w:p w:rsidR="00D74EDF" w:rsidRPr="005172D1" w:rsidRDefault="00D74EDF" w:rsidP="008A3802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4EDF" w:rsidRPr="005172D1" w:rsidTr="008A3802">
        <w:tc>
          <w:tcPr>
            <w:tcW w:w="2660" w:type="dxa"/>
            <w:gridSpan w:val="2"/>
          </w:tcPr>
          <w:p w:rsidR="00D74EDF" w:rsidRPr="005172D1" w:rsidRDefault="00D74EDF" w:rsidP="008A380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Vedúci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lab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cvičenia</w:t>
            </w:r>
          </w:p>
        </w:tc>
        <w:tc>
          <w:tcPr>
            <w:tcW w:w="3417" w:type="dxa"/>
            <w:gridSpan w:val="3"/>
          </w:tcPr>
          <w:p w:rsidR="00D74EDF" w:rsidRPr="005172D1" w:rsidRDefault="00D74EDF" w:rsidP="008A380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2D1">
              <w:rPr>
                <w:rFonts w:ascii="Times New Roman" w:hAnsi="Times New Roman" w:cs="Times New Roman"/>
                <w:b/>
                <w:sz w:val="26"/>
                <w:szCs w:val="26"/>
              </w:rPr>
              <w:t>Protokol odovzdaný dňa</w:t>
            </w:r>
          </w:p>
        </w:tc>
        <w:tc>
          <w:tcPr>
            <w:tcW w:w="3135" w:type="dxa"/>
            <w:gridSpan w:val="3"/>
          </w:tcPr>
          <w:p w:rsidR="00D74EDF" w:rsidRPr="005172D1" w:rsidRDefault="00D74EDF" w:rsidP="008A3802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Poznámka</w:t>
            </w:r>
          </w:p>
        </w:tc>
      </w:tr>
      <w:tr w:rsidR="00D74EDF" w:rsidTr="008A3802">
        <w:tc>
          <w:tcPr>
            <w:tcW w:w="2660" w:type="dxa"/>
            <w:gridSpan w:val="2"/>
          </w:tcPr>
          <w:p w:rsidR="00D74EDF" w:rsidRDefault="00D74EDF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17" w:type="dxa"/>
            <w:gridSpan w:val="3"/>
          </w:tcPr>
          <w:p w:rsidR="00D74EDF" w:rsidRDefault="00D74EDF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5" w:type="dxa"/>
            <w:gridSpan w:val="3"/>
          </w:tcPr>
          <w:p w:rsidR="00D74EDF" w:rsidRDefault="00D74EDF" w:rsidP="008A3802">
            <w:pPr>
              <w:spacing w:before="240" w:after="24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74EDF" w:rsidRDefault="00D74EDF" w:rsidP="00D74E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172D1" w:rsidRPr="009946EA" w:rsidRDefault="005172D1" w:rsidP="00AD4AFA">
      <w:pPr>
        <w:jc w:val="left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9946EA">
        <w:rPr>
          <w:rFonts w:ascii="Times New Roman" w:hAnsi="Times New Roman" w:cs="Times New Roman"/>
          <w:b/>
          <w:sz w:val="36"/>
          <w:szCs w:val="28"/>
          <w:u w:val="single"/>
        </w:rPr>
        <w:lastRenderedPageBreak/>
        <w:t>Štruktúra protokolu:</w:t>
      </w:r>
    </w:p>
    <w:p w:rsidR="005172D1" w:rsidRDefault="005172D1" w:rsidP="005C2342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DB7E27" w:rsidRPr="00D319E1" w:rsidRDefault="00AD4AFA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319E1">
        <w:rPr>
          <w:rFonts w:ascii="Times New Roman" w:hAnsi="Times New Roman" w:cs="Times New Roman"/>
          <w:b/>
          <w:sz w:val="28"/>
          <w:szCs w:val="28"/>
        </w:rPr>
        <w:t xml:space="preserve">Cieľ práce: </w:t>
      </w:r>
    </w:p>
    <w:p w:rsidR="00D319E1" w:rsidRPr="00D319E1" w:rsidRDefault="00D319E1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319E1">
        <w:rPr>
          <w:rFonts w:ascii="Times New Roman" w:hAnsi="Times New Roman" w:cs="Times New Roman"/>
          <w:b/>
          <w:sz w:val="28"/>
          <w:szCs w:val="28"/>
        </w:rPr>
        <w:t>Zadanie práce:</w:t>
      </w:r>
    </w:p>
    <w:p w:rsidR="00D319E1" w:rsidRPr="00D319E1" w:rsidRDefault="00D319E1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319E1">
        <w:rPr>
          <w:rFonts w:ascii="Times New Roman" w:hAnsi="Times New Roman" w:cs="Times New Roman"/>
          <w:b/>
          <w:sz w:val="28"/>
          <w:szCs w:val="28"/>
        </w:rPr>
        <w:t xml:space="preserve">Teoretický opis procesu: </w:t>
      </w:r>
    </w:p>
    <w:p w:rsidR="00D319E1" w:rsidRPr="00D319E1" w:rsidRDefault="00D319E1" w:rsidP="005C2342">
      <w:pPr>
        <w:pStyle w:val="Odsekzoznamu"/>
        <w:ind w:left="360"/>
        <w:jc w:val="left"/>
        <w:rPr>
          <w:rFonts w:ascii="Times New Roman" w:hAnsi="Times New Roman" w:cs="Times New Roman"/>
          <w:sz w:val="24"/>
          <w:szCs w:val="28"/>
        </w:rPr>
      </w:pPr>
      <w:r w:rsidRPr="00D319E1">
        <w:rPr>
          <w:rFonts w:ascii="Times New Roman" w:hAnsi="Times New Roman" w:cs="Times New Roman"/>
          <w:sz w:val="24"/>
          <w:szCs w:val="28"/>
        </w:rPr>
        <w:t xml:space="preserve">(Charakteristika procesu, základné pojmy, </w:t>
      </w:r>
      <w:r w:rsidR="005C2342">
        <w:rPr>
          <w:rFonts w:ascii="Times New Roman" w:hAnsi="Times New Roman" w:cs="Times New Roman"/>
          <w:sz w:val="24"/>
          <w:szCs w:val="28"/>
        </w:rPr>
        <w:t xml:space="preserve">uviesť </w:t>
      </w:r>
      <w:r w:rsidRPr="00D319E1">
        <w:rPr>
          <w:rFonts w:ascii="Times New Roman" w:hAnsi="Times New Roman" w:cs="Times New Roman"/>
          <w:sz w:val="24"/>
          <w:szCs w:val="28"/>
        </w:rPr>
        <w:t xml:space="preserve">najdôležitejšie vzťahy a stručný komentár – rozsah </w:t>
      </w:r>
      <w:r w:rsidR="005C2342">
        <w:rPr>
          <w:rFonts w:ascii="Times New Roman" w:hAnsi="Times New Roman" w:cs="Times New Roman"/>
          <w:sz w:val="24"/>
          <w:szCs w:val="28"/>
        </w:rPr>
        <w:t>cca 1 strana</w:t>
      </w:r>
      <w:r w:rsidRPr="00D319E1">
        <w:rPr>
          <w:rFonts w:ascii="Times New Roman" w:hAnsi="Times New Roman" w:cs="Times New Roman"/>
          <w:sz w:val="24"/>
          <w:szCs w:val="28"/>
        </w:rPr>
        <w:t>)</w:t>
      </w:r>
    </w:p>
    <w:p w:rsidR="00D319E1" w:rsidRPr="00D319E1" w:rsidRDefault="00D319E1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319E1">
        <w:rPr>
          <w:rFonts w:ascii="Times New Roman" w:hAnsi="Times New Roman" w:cs="Times New Roman"/>
          <w:b/>
          <w:sz w:val="28"/>
          <w:szCs w:val="28"/>
        </w:rPr>
        <w:t>Schéma a opis zariadenia</w:t>
      </w:r>
    </w:p>
    <w:p w:rsidR="00D319E1" w:rsidRPr="00D319E1" w:rsidRDefault="00D319E1" w:rsidP="005C2342">
      <w:pPr>
        <w:pStyle w:val="Odsekzoznamu"/>
        <w:ind w:left="360"/>
        <w:jc w:val="left"/>
        <w:rPr>
          <w:rFonts w:ascii="Times New Roman" w:hAnsi="Times New Roman" w:cs="Times New Roman"/>
          <w:sz w:val="24"/>
          <w:szCs w:val="28"/>
        </w:rPr>
      </w:pPr>
      <w:r w:rsidRPr="00D319E1">
        <w:rPr>
          <w:rFonts w:ascii="Times New Roman" w:hAnsi="Times New Roman" w:cs="Times New Roman"/>
          <w:sz w:val="24"/>
          <w:szCs w:val="28"/>
        </w:rPr>
        <w:t>(Výstižná – zjednodušená schéma s vyznačením dôležitých prvkov a s príslušnou legendou)</w:t>
      </w:r>
    </w:p>
    <w:p w:rsidR="00D319E1" w:rsidRPr="00D319E1" w:rsidRDefault="00D319E1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319E1">
        <w:rPr>
          <w:rFonts w:ascii="Times New Roman" w:hAnsi="Times New Roman" w:cs="Times New Roman"/>
          <w:b/>
          <w:sz w:val="28"/>
          <w:szCs w:val="28"/>
        </w:rPr>
        <w:t>Spôsob a metódy merania hodnôt veličín</w:t>
      </w:r>
    </w:p>
    <w:p w:rsidR="00D319E1" w:rsidRPr="00D319E1" w:rsidRDefault="00D319E1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319E1">
        <w:rPr>
          <w:rFonts w:ascii="Times New Roman" w:hAnsi="Times New Roman" w:cs="Times New Roman"/>
          <w:b/>
          <w:sz w:val="28"/>
          <w:szCs w:val="28"/>
        </w:rPr>
        <w:t>Záznam nameraných hodnôt v predpísaných tabuľkách</w:t>
      </w:r>
    </w:p>
    <w:p w:rsidR="00D319E1" w:rsidRPr="00D319E1" w:rsidRDefault="00D319E1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D319E1">
        <w:rPr>
          <w:rFonts w:ascii="Times New Roman" w:hAnsi="Times New Roman" w:cs="Times New Roman"/>
          <w:b/>
          <w:sz w:val="28"/>
          <w:szCs w:val="28"/>
        </w:rPr>
        <w:t>Spracovanie nameraných hodnôt</w:t>
      </w:r>
    </w:p>
    <w:p w:rsidR="00D319E1" w:rsidRPr="00D319E1" w:rsidRDefault="00D319E1" w:rsidP="005C2342">
      <w:pPr>
        <w:pStyle w:val="Odsekzoznamu"/>
        <w:ind w:left="360"/>
        <w:jc w:val="left"/>
        <w:rPr>
          <w:rFonts w:ascii="Times New Roman" w:hAnsi="Times New Roman" w:cs="Times New Roman"/>
          <w:sz w:val="24"/>
          <w:szCs w:val="28"/>
        </w:rPr>
      </w:pPr>
      <w:r w:rsidRPr="00D319E1">
        <w:rPr>
          <w:rFonts w:ascii="Times New Roman" w:hAnsi="Times New Roman" w:cs="Times New Roman"/>
          <w:sz w:val="24"/>
          <w:szCs w:val="28"/>
        </w:rPr>
        <w:t>(Uviesť 1-krát tzv. vzorový výpočet, t. j. použité vzťahy s dosadenými hodnotami a výsledkami výpočtu vrátane vzťahov riešených na PC. Pri zložitejších výpočtových procedúrach zapísať vzťahy a charakterizovať spôsob riešenia)</w:t>
      </w:r>
    </w:p>
    <w:p w:rsidR="00AD4AFA" w:rsidRDefault="00D319E1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Záznam vypočítaných hodnôt v predpísanej tabuľkovej úprave</w:t>
      </w:r>
    </w:p>
    <w:p w:rsidR="00D319E1" w:rsidRDefault="005C2342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Grafy vyžadovaných závislostí (podľa zadania práce)</w:t>
      </w:r>
    </w:p>
    <w:p w:rsidR="009E2315" w:rsidRDefault="009E2315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Výsledky a diskusia</w:t>
      </w:r>
    </w:p>
    <w:p w:rsidR="005C2342" w:rsidRPr="00D319E1" w:rsidRDefault="009E2315" w:rsidP="005C2342">
      <w:pPr>
        <w:pStyle w:val="Odsekzoznamu"/>
        <w:numPr>
          <w:ilvl w:val="0"/>
          <w:numId w:val="5"/>
        </w:numPr>
        <w:ind w:left="36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5C2342">
        <w:rPr>
          <w:rFonts w:ascii="Times New Roman" w:hAnsi="Times New Roman" w:cs="Times New Roman"/>
          <w:b/>
          <w:sz w:val="28"/>
          <w:szCs w:val="28"/>
        </w:rPr>
        <w:t>áver.</w:t>
      </w:r>
    </w:p>
    <w:p w:rsidR="00AD4AFA" w:rsidRDefault="00AD4AFA" w:rsidP="005C234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F2610" w:rsidRPr="00DB7E27" w:rsidRDefault="009F2610" w:rsidP="005C2342">
      <w:pPr>
        <w:jc w:val="left"/>
        <w:rPr>
          <w:rFonts w:ascii="Times New Roman" w:hAnsi="Times New Roman" w:cs="Times New Roman"/>
          <w:sz w:val="28"/>
          <w:szCs w:val="28"/>
        </w:rPr>
      </w:pPr>
    </w:p>
    <w:sectPr w:rsidR="009F2610" w:rsidRPr="00DB7E27" w:rsidSect="00EF6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1C4"/>
    <w:multiLevelType w:val="hybridMultilevel"/>
    <w:tmpl w:val="2F9CE5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233A3"/>
    <w:multiLevelType w:val="hybridMultilevel"/>
    <w:tmpl w:val="73CA7F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35375"/>
    <w:multiLevelType w:val="hybridMultilevel"/>
    <w:tmpl w:val="1C60D5F6"/>
    <w:lvl w:ilvl="0" w:tplc="95B250EE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92975"/>
    <w:multiLevelType w:val="hybridMultilevel"/>
    <w:tmpl w:val="58DC74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2700E"/>
    <w:multiLevelType w:val="hybridMultilevel"/>
    <w:tmpl w:val="433A94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69626C"/>
    <w:multiLevelType w:val="hybridMultilevel"/>
    <w:tmpl w:val="40B0FF6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180032"/>
    <w:multiLevelType w:val="hybridMultilevel"/>
    <w:tmpl w:val="6E704B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B7E27"/>
    <w:rsid w:val="00054DA1"/>
    <w:rsid w:val="001A3139"/>
    <w:rsid w:val="001B2B86"/>
    <w:rsid w:val="0020788D"/>
    <w:rsid w:val="0027485F"/>
    <w:rsid w:val="00444BB3"/>
    <w:rsid w:val="004F56E1"/>
    <w:rsid w:val="005172D1"/>
    <w:rsid w:val="005C2342"/>
    <w:rsid w:val="005D45F7"/>
    <w:rsid w:val="006103D2"/>
    <w:rsid w:val="006F5879"/>
    <w:rsid w:val="00734E0F"/>
    <w:rsid w:val="00791875"/>
    <w:rsid w:val="00942231"/>
    <w:rsid w:val="009946EA"/>
    <w:rsid w:val="009E2315"/>
    <w:rsid w:val="009F2610"/>
    <w:rsid w:val="00A37281"/>
    <w:rsid w:val="00A45232"/>
    <w:rsid w:val="00A563F9"/>
    <w:rsid w:val="00AD4AFA"/>
    <w:rsid w:val="00B5573F"/>
    <w:rsid w:val="00B900C0"/>
    <w:rsid w:val="00C04C22"/>
    <w:rsid w:val="00CE2403"/>
    <w:rsid w:val="00D210E9"/>
    <w:rsid w:val="00D319E1"/>
    <w:rsid w:val="00D74EDF"/>
    <w:rsid w:val="00D86728"/>
    <w:rsid w:val="00DB7E27"/>
    <w:rsid w:val="00E62EDF"/>
    <w:rsid w:val="00E6380F"/>
    <w:rsid w:val="00E73BA1"/>
    <w:rsid w:val="00EF6876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55D8"/>
  <w15:docId w15:val="{FD941EFF-6AA5-4B15-BE5C-12901DF9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687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172D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5172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72D1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31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Dudas</dc:creator>
  <cp:lastModifiedBy>PC</cp:lastModifiedBy>
  <cp:revision>3</cp:revision>
  <cp:lastPrinted>2015-02-18T11:23:00Z</cp:lastPrinted>
  <dcterms:created xsi:type="dcterms:W3CDTF">2017-02-08T08:20:00Z</dcterms:created>
  <dcterms:modified xsi:type="dcterms:W3CDTF">2017-02-08T08:22:00Z</dcterms:modified>
</cp:coreProperties>
</file>