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844515" w:rsidP="00844515">
      <w:pPr>
        <w:pStyle w:val="WW-Zkladntext3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464310"/>
                <wp:effectExtent l="13335" t="10795" r="571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"/>
            </w:pict>
          </mc:Fallback>
        </mc:AlternateContent>
      </w:r>
    </w:p>
    <w:p w:rsidR="00202061" w:rsidRPr="00C076AF" w:rsidRDefault="00202061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C7520A" w:rsidRPr="00237E55" w:rsidRDefault="004C61F3" w:rsidP="00C7520A">
      <w:pPr>
        <w:pStyle w:val="bnormal"/>
        <w:tabs>
          <w:tab w:val="clear" w:pos="340"/>
          <w:tab w:val="clear" w:pos="700"/>
          <w:tab w:val="clear" w:pos="1400"/>
          <w:tab w:val="left" w:pos="0"/>
        </w:tabs>
        <w:ind w:left="2127" w:hanging="34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="00202061" w:rsidRPr="003A21B7">
        <w:rPr>
          <w:rFonts w:ascii="Arial" w:hAnsi="Arial" w:cs="Arial"/>
          <w:sz w:val="28"/>
          <w:szCs w:val="28"/>
        </w:rPr>
        <w:t>Študijný program</w:t>
      </w:r>
      <w:r w:rsidR="00C7520A" w:rsidRPr="00C7520A">
        <w:rPr>
          <w:rFonts w:ascii="Arial" w:hAnsi="Arial" w:cs="Arial"/>
          <w:sz w:val="28"/>
          <w:szCs w:val="28"/>
        </w:rPr>
        <w:t xml:space="preserve">: </w:t>
      </w:r>
      <w:r w:rsidR="0094576E" w:rsidRPr="0094576E">
        <w:rPr>
          <w:rFonts w:ascii="Arial" w:hAnsi="Arial" w:cs="Arial"/>
          <w:sz w:val="28"/>
          <w:szCs w:val="28"/>
        </w:rPr>
        <w:t xml:space="preserve">I- VHKP    </w:t>
      </w:r>
    </w:p>
    <w:p w:rsidR="00C050CE" w:rsidRPr="0094576E" w:rsidRDefault="0094576E" w:rsidP="0094576E">
      <w:pPr>
        <w:pStyle w:val="bnormal"/>
        <w:rPr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520A">
        <w:rPr>
          <w:rFonts w:ascii="Arial" w:hAnsi="Arial" w:cs="Arial"/>
        </w:rPr>
        <w:tab/>
      </w:r>
      <w:r w:rsidR="00C7520A">
        <w:rPr>
          <w:rFonts w:ascii="Arial" w:hAnsi="Arial" w:cs="Arial"/>
        </w:rPr>
        <w:tab/>
      </w:r>
      <w:r w:rsidR="00237E5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94576E">
        <w:rPr>
          <w:sz w:val="24"/>
          <w:szCs w:val="24"/>
        </w:rPr>
        <w:t>VÝŽIVA A HODNOTENIE KVALITY POTRAVÍN</w:t>
      </w:r>
    </w:p>
    <w:p w:rsidR="008A57D9" w:rsidRPr="00237E55" w:rsidRDefault="00E008C4" w:rsidP="00E008C4">
      <w:pPr>
        <w:pStyle w:val="b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8A57D9" w:rsidRPr="00237E55">
        <w:rPr>
          <w:rFonts w:ascii="Arial" w:hAnsi="Arial" w:cs="Arial"/>
          <w:sz w:val="24"/>
          <w:szCs w:val="24"/>
        </w:rPr>
        <w:t xml:space="preserve">Študijný odbor: </w:t>
      </w:r>
      <w:r w:rsidR="0094576E" w:rsidRPr="0094576E">
        <w:rPr>
          <w:rFonts w:ascii="Arial" w:hAnsi="Arial" w:cs="Arial"/>
          <w:sz w:val="24"/>
          <w:szCs w:val="24"/>
        </w:rPr>
        <w:t>5.2.24 potravinárstvo</w:t>
      </w:r>
    </w:p>
    <w:p w:rsidR="00202061" w:rsidRPr="00237E55" w:rsidRDefault="00202061" w:rsidP="0094576E">
      <w:pPr>
        <w:pStyle w:val="bnormal"/>
        <w:rPr>
          <w:rFonts w:ascii="Arial" w:hAnsi="Arial" w:cs="Arial"/>
          <w:sz w:val="24"/>
          <w:szCs w:val="24"/>
        </w:rPr>
      </w:pPr>
      <w:r w:rsidRPr="00237E55">
        <w:rPr>
          <w:rFonts w:ascii="Arial" w:hAnsi="Arial" w:cs="Arial"/>
          <w:sz w:val="24"/>
          <w:szCs w:val="24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 w:rsidR="00671CE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671CEF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</w:t>
      </w:r>
      <w:bookmarkStart w:id="0" w:name="_GoBack"/>
      <w:bookmarkEnd w:id="0"/>
      <w:r w:rsidR="004C61F3">
        <w:rPr>
          <w:rFonts w:ascii="Helvetica" w:hAnsi="Helvetica" w:cs="Helvetica"/>
          <w:sz w:val="16"/>
          <w:szCs w:val="16"/>
        </w:rPr>
        <w:t xml:space="preserve"> </w:t>
      </w:r>
      <w:r w:rsidR="00202061">
        <w:rPr>
          <w:rFonts w:ascii="Helvetica" w:hAnsi="Helvetica" w:cs="Helvetica"/>
          <w:sz w:val="16"/>
          <w:szCs w:val="16"/>
        </w:rPr>
        <w:t xml:space="preserve"> </w:t>
      </w:r>
      <w:r w:rsidR="00202061"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 w:rsidR="00202061"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 w:rsidR="00202061">
        <w:rPr>
          <w:rFonts w:ascii="Helvetica" w:hAnsi="Helvetica" w:cs="Helvetica"/>
          <w:sz w:val="16"/>
          <w:szCs w:val="16"/>
        </w:rPr>
        <w:t xml:space="preserve">    </w:t>
      </w:r>
      <w:r w:rsidR="00202061"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="00202061"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Pr="00CC623D" w:rsidRDefault="00202061" w:rsidP="00202061">
      <w:pPr>
        <w:pStyle w:val="bnormal"/>
        <w:ind w:left="1784" w:right="-85" w:firstLine="35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4C61F3">
              <w:rPr>
                <w:rFonts w:cs="Arial"/>
                <w:sz w:val="20"/>
                <w:szCs w:val="20"/>
              </w:rPr>
              <w:t>Ukon</w:t>
            </w:r>
            <w:proofErr w:type="spellEnd"/>
            <w:r w:rsidRPr="004C61F3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4C61F3">
              <w:rPr>
                <w:rFonts w:cs="Arial"/>
                <w:sz w:val="20"/>
                <w:szCs w:val="20"/>
              </w:rPr>
              <w:t>čenie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436P1_4I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 xml:space="preserve">Potravinárska mikrobiológia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Valík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N436L0_4I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Laboratórne cvičenie z potravinárskej mikrobiológie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  <w:r w:rsidRPr="00844515">
              <w:rPr>
                <w:rFonts w:ascii="Arial" w:hAnsi="Arial" w:cs="Arial"/>
                <w:sz w:val="18"/>
                <w:szCs w:val="18"/>
              </w:rPr>
              <w:t>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Medveďová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426P1_4I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 xml:space="preserve">Potravinárska biochémia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Šimkovič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N425Z0_4I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Základy potravinárskeho inžinierstva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Schmidt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N425V0_4I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Vybrané kapitoly z chémie potravín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Sekretár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N436P1_4I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 xml:space="preserve">Príprava vybraných potravinových matríc 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  <w:r w:rsidRPr="00844515">
              <w:rPr>
                <w:rFonts w:ascii="Arial" w:hAnsi="Arial" w:cs="Arial"/>
                <w:sz w:val="18"/>
                <w:szCs w:val="18"/>
              </w:rPr>
              <w:t>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Kováčová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N436K0_4I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 xml:space="preserve">Kontaminanty a aditívne látky v potravinách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Lakatoš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N400S1_4I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Semestrálny projekt 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  <w:r w:rsidRPr="00844515">
              <w:rPr>
                <w:rFonts w:ascii="Arial" w:hAnsi="Arial" w:cs="Arial"/>
                <w:sz w:val="18"/>
                <w:szCs w:val="18"/>
              </w:rPr>
              <w:t>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Valík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451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451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1 predmet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61F3" w:rsidRPr="00844515" w:rsidTr="00F7003D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N431B4_4I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Bioanalytické</w:t>
            </w:r>
            <w:proofErr w:type="spellEnd"/>
            <w:r w:rsidRPr="00844515">
              <w:rPr>
                <w:rFonts w:ascii="Arial" w:hAnsi="Arial" w:cs="Arial"/>
                <w:sz w:val="18"/>
                <w:szCs w:val="18"/>
              </w:rPr>
              <w:t xml:space="preserve"> metódy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Šajbidor</w:t>
            </w:r>
            <w:proofErr w:type="spellEnd"/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N421R0_4I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Reológia</w:t>
            </w:r>
            <w:proofErr w:type="spellEnd"/>
            <w:r w:rsidRPr="00844515">
              <w:rPr>
                <w:rFonts w:ascii="Arial" w:hAnsi="Arial" w:cs="Arial"/>
                <w:sz w:val="18"/>
                <w:szCs w:val="18"/>
              </w:rPr>
              <w:t xml:space="preserve"> potravín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Mazúr</w:t>
            </w:r>
            <w:proofErr w:type="spellEnd"/>
          </w:p>
        </w:tc>
      </w:tr>
      <w:tr w:rsidR="001861F3" w:rsidRPr="00844515" w:rsidTr="00F7003D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451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3" w:type="pct"/>
            <w:shd w:val="clear" w:color="auto" w:fill="auto"/>
            <w:vAlign w:val="bottom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N434T0_4I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Bobrík</w:t>
            </w:r>
            <w:proofErr w:type="spellEnd"/>
          </w:p>
        </w:tc>
      </w:tr>
      <w:tr w:rsidR="001861F3" w:rsidRPr="00844515" w:rsidTr="00F7003D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N416O0_4I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Obaly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1--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1</w:t>
            </w:r>
            <w:proofErr w:type="spellEnd"/>
            <w:r w:rsidRPr="00844515">
              <w:rPr>
                <w:rFonts w:ascii="Arial" w:hAnsi="Arial" w:cs="Arial"/>
                <w:sz w:val="18"/>
                <w:szCs w:val="18"/>
              </w:rPr>
              <w:t>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Vizárová</w:t>
            </w:r>
            <w:proofErr w:type="spellEnd"/>
          </w:p>
        </w:tc>
      </w:tr>
      <w:tr w:rsidR="001861F3" w:rsidRPr="00844515" w:rsidTr="00F7003D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515">
              <w:rPr>
                <w:rFonts w:ascii="Arial" w:hAnsi="Arial" w:cs="Arial"/>
                <w:b/>
                <w:bCs/>
                <w:sz w:val="18"/>
                <w:szCs w:val="18"/>
              </w:rPr>
              <w:t>2. semester</w:t>
            </w:r>
          </w:p>
        </w:tc>
        <w:tc>
          <w:tcPr>
            <w:tcW w:w="2113" w:type="pct"/>
            <w:shd w:val="clear" w:color="auto" w:fill="auto"/>
            <w:vAlign w:val="bottom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N423S0_4I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Separačné procesy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Polakovič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N423L0_4I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Laboratórne cvičenie zo separačných procesov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  <w:r w:rsidRPr="00844515">
              <w:rPr>
                <w:rFonts w:ascii="Arial" w:hAnsi="Arial" w:cs="Arial"/>
                <w:sz w:val="18"/>
                <w:szCs w:val="18"/>
              </w:rPr>
              <w:t>--1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Timár</w:t>
            </w:r>
            <w:proofErr w:type="spellEnd"/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N424F0_4I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Finančný trh a podnikové financie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1--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1</w:t>
            </w:r>
            <w:proofErr w:type="spellEnd"/>
            <w:r w:rsidRPr="00844515">
              <w:rPr>
                <w:rFonts w:ascii="Arial" w:hAnsi="Arial" w:cs="Arial"/>
                <w:sz w:val="18"/>
                <w:szCs w:val="18"/>
              </w:rPr>
              <w:t>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Zatrochová</w:t>
            </w:r>
            <w:proofErr w:type="spellEnd"/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N436S1_4I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 xml:space="preserve">Systémy hodnotenia cudzorodých látok v požívatinách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Prachár</w:t>
            </w:r>
            <w:proofErr w:type="spellEnd"/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N436L1_4I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Laboratórne cvičenie z inštrumentálnych metód v analýze potravín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  <w:r w:rsidRPr="00844515">
              <w:rPr>
                <w:rFonts w:ascii="Arial" w:hAnsi="Arial" w:cs="Arial"/>
                <w:sz w:val="18"/>
                <w:szCs w:val="18"/>
              </w:rPr>
              <w:t>--3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Kováčová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N400S2_4I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Semestrálny projekt 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  <w:r w:rsidRPr="00844515">
              <w:rPr>
                <w:rFonts w:ascii="Arial" w:hAnsi="Arial" w:cs="Arial"/>
                <w:sz w:val="18"/>
                <w:szCs w:val="18"/>
              </w:rPr>
              <w:t>--4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kz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Valík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N400O0_4I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Odborná prax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Valík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N436H0_4I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Hygiena a bezpečnosť potravín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Valík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N436R0_4I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Reakčné mechanizmy v potravinách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Lakatoš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451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451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1 predmet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N426P2_4I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 xml:space="preserve">Princípy a metodológia molekulárnej medicíny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Breier</w:t>
            </w:r>
            <w:proofErr w:type="spellEnd"/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N431Z0_4I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 xml:space="preserve">Základy 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rekombinantných</w:t>
            </w:r>
            <w:proofErr w:type="spellEnd"/>
            <w:r w:rsidRPr="00844515">
              <w:rPr>
                <w:rFonts w:ascii="Arial" w:hAnsi="Arial" w:cs="Arial"/>
                <w:sz w:val="18"/>
                <w:szCs w:val="18"/>
              </w:rPr>
              <w:t xml:space="preserve"> technológií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Čertík</w:t>
            </w: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N425T9_4I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 xml:space="preserve">Teoretické základy konzervovania potravín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Karovičová</w:t>
            </w:r>
          </w:p>
        </w:tc>
      </w:tr>
      <w:tr w:rsidR="001861F3" w:rsidRPr="00844515" w:rsidTr="00234DA3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4451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3" w:type="pct"/>
            <w:shd w:val="clear" w:color="auto" w:fill="auto"/>
            <w:vAlign w:val="bottom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N434T1_4I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Bobrík</w:t>
            </w:r>
            <w:proofErr w:type="spellEnd"/>
          </w:p>
        </w:tc>
      </w:tr>
      <w:tr w:rsidR="001861F3" w:rsidRPr="00844515" w:rsidTr="00D84DC6">
        <w:tc>
          <w:tcPr>
            <w:tcW w:w="769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 w:rsidRPr="00844515">
              <w:rPr>
                <w:rFonts w:ascii="Arial" w:hAnsi="Arial" w:cs="Arial"/>
                <w:bCs/>
                <w:sz w:val="18"/>
                <w:szCs w:val="18"/>
              </w:rPr>
              <w:t>N425T10_4I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Trendy v analýze potravín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1--0--</w:t>
            </w:r>
            <w:proofErr w:type="spellStart"/>
            <w:r w:rsidRPr="00844515">
              <w:rPr>
                <w:rFonts w:ascii="Arial" w:hAnsi="Arial" w:cs="Arial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861F3" w:rsidRPr="00844515" w:rsidRDefault="001861F3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5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1861F3" w:rsidRPr="00844515" w:rsidRDefault="001861F3" w:rsidP="00844515">
            <w:pPr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4515">
              <w:rPr>
                <w:rFonts w:ascii="Arial" w:hAnsi="Arial" w:cs="Arial"/>
                <w:color w:val="000000"/>
                <w:sz w:val="18"/>
                <w:szCs w:val="18"/>
              </w:rPr>
              <w:t>Šimko</w:t>
            </w:r>
          </w:p>
        </w:tc>
      </w:tr>
    </w:tbl>
    <w:p w:rsidR="00C050CE" w:rsidRPr="00844515" w:rsidRDefault="00C050CE" w:rsidP="004C61F3">
      <w:pPr>
        <w:rPr>
          <w:rFonts w:ascii="Arial" w:hAnsi="Arial" w:cs="Arial"/>
          <w:b/>
          <w:bCs/>
          <w:sz w:val="18"/>
          <w:szCs w:val="18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237E55" w:rsidRDefault="00237E55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E53857" w:rsidRPr="003A21B7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sectPr w:rsidR="00E53857" w:rsidRPr="003A21B7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1861F3"/>
    <w:rsid w:val="00202061"/>
    <w:rsid w:val="00237E55"/>
    <w:rsid w:val="003A21B7"/>
    <w:rsid w:val="003E79AB"/>
    <w:rsid w:val="0045009D"/>
    <w:rsid w:val="004C1B51"/>
    <w:rsid w:val="004C61F3"/>
    <w:rsid w:val="0057341C"/>
    <w:rsid w:val="00600973"/>
    <w:rsid w:val="00671CEF"/>
    <w:rsid w:val="006B566C"/>
    <w:rsid w:val="006D2561"/>
    <w:rsid w:val="00843808"/>
    <w:rsid w:val="00844515"/>
    <w:rsid w:val="00850F95"/>
    <w:rsid w:val="008A57D9"/>
    <w:rsid w:val="0094576E"/>
    <w:rsid w:val="00AA69EB"/>
    <w:rsid w:val="00B12E58"/>
    <w:rsid w:val="00C050CE"/>
    <w:rsid w:val="00C7520A"/>
    <w:rsid w:val="00E008C4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4</cp:revision>
  <dcterms:created xsi:type="dcterms:W3CDTF">2016-02-08T09:35:00Z</dcterms:created>
  <dcterms:modified xsi:type="dcterms:W3CDTF">2016-02-08T09:37:00Z</dcterms:modified>
</cp:coreProperties>
</file>